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9E8" w14:textId="77777777" w:rsidR="00836BAC" w:rsidRDefault="00836BAC" w:rsidP="00836BAC">
      <w:pPr>
        <w:spacing w:line="160" w:lineRule="exact"/>
        <w:rPr>
          <w:sz w:val="20"/>
          <w:szCs w:val="20"/>
        </w:rPr>
      </w:pPr>
    </w:p>
    <w:p w14:paraId="2C078E63" w14:textId="1A667CD0" w:rsidR="00E50C45" w:rsidRDefault="008545ED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14:paraId="251AF575" w14:textId="47CA58FD" w:rsidR="00993D0E" w:rsidRDefault="00993D0E">
      <w:pPr>
        <w:rPr>
          <w:b/>
          <w:bCs/>
        </w:rPr>
      </w:pPr>
      <w:r>
        <w:rPr>
          <w:b/>
          <w:bCs/>
        </w:rPr>
        <w:t>SIPC MARION STATION – FORMER EMERY POND</w:t>
      </w:r>
    </w:p>
    <w:p w14:paraId="4AA59BF4" w14:textId="77777777" w:rsidR="00993D0E" w:rsidRDefault="00993D0E">
      <w:pPr>
        <w:rPr>
          <w:b/>
          <w:bCs/>
        </w:rPr>
      </w:pPr>
    </w:p>
    <w:p w14:paraId="259D7E65" w14:textId="2A2FB4ED" w:rsidR="00551FA1" w:rsidRDefault="00361323">
      <w:r>
        <w:t>March 2</w:t>
      </w:r>
      <w:r w:rsidR="00551FA1">
        <w:t>, 202</w:t>
      </w:r>
      <w:r w:rsidR="00CD066B">
        <w:t>3</w:t>
      </w:r>
    </w:p>
    <w:p w14:paraId="2ED313C0" w14:textId="3DC15226" w:rsidR="002A3A1F" w:rsidRDefault="002A3A1F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r>
        <w:t xml:space="preserve">The following Appendix IV </w:t>
      </w:r>
      <w:r w:rsidRPr="00AE1250">
        <w:t>constituent w</w:t>
      </w:r>
      <w:r w:rsidR="00F3013E" w:rsidRPr="00AE1250">
        <w:t>as</w:t>
      </w:r>
      <w:r w:rsidRPr="00AE1250">
        <w:t xml:space="preserve"> detected at statistically significant levels above the applicable groundwater protection standard during </w:t>
      </w:r>
      <w:r w:rsidR="00AE1250" w:rsidRP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14:paraId="740D56DC" w14:textId="054CD142" w:rsidR="00836BAC" w:rsidRPr="000746CE" w:rsidRDefault="00F3013E" w:rsidP="00836BAC">
      <w:pPr>
        <w:pStyle w:val="ListParagraph"/>
        <w:numPr>
          <w:ilvl w:val="0"/>
          <w:numId w:val="1"/>
        </w:numPr>
      </w:pPr>
      <w:r>
        <w:t>Cobalt</w:t>
      </w:r>
    </w:p>
    <w:sectPr w:rsidR="00836BAC" w:rsidRPr="000746C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1F52" w14:textId="77777777" w:rsidR="00B221FE" w:rsidRDefault="00B221FE" w:rsidP="00B474FC">
      <w:pPr>
        <w:spacing w:after="0" w:line="240" w:lineRule="auto"/>
      </w:pPr>
      <w:r>
        <w:separator/>
      </w:r>
    </w:p>
  </w:endnote>
  <w:endnote w:type="continuationSeparator" w:id="0">
    <w:p w14:paraId="3386D058" w14:textId="77777777" w:rsidR="00B221FE" w:rsidRDefault="00B221FE" w:rsidP="00B4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6A4B" w14:textId="77777777" w:rsidR="00B221FE" w:rsidRDefault="00B221FE" w:rsidP="00B474FC">
      <w:pPr>
        <w:spacing w:after="0" w:line="240" w:lineRule="auto"/>
      </w:pPr>
      <w:r>
        <w:separator/>
      </w:r>
    </w:p>
  </w:footnote>
  <w:footnote w:type="continuationSeparator" w:id="0">
    <w:p w14:paraId="20AECEA8" w14:textId="77777777" w:rsidR="00B221FE" w:rsidRDefault="00B221FE" w:rsidP="00B4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71D8" w14:textId="77777777" w:rsidR="00B474FC" w:rsidRDefault="00B47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583D"/>
    <w:rsid w:val="000746CE"/>
    <w:rsid w:val="00195D79"/>
    <w:rsid w:val="001E298C"/>
    <w:rsid w:val="002A3A1F"/>
    <w:rsid w:val="003165BE"/>
    <w:rsid w:val="00361323"/>
    <w:rsid w:val="00430E4B"/>
    <w:rsid w:val="00551FA1"/>
    <w:rsid w:val="006D6795"/>
    <w:rsid w:val="00713281"/>
    <w:rsid w:val="00836BAC"/>
    <w:rsid w:val="008545ED"/>
    <w:rsid w:val="008B4858"/>
    <w:rsid w:val="00911851"/>
    <w:rsid w:val="00921CB3"/>
    <w:rsid w:val="00993D0E"/>
    <w:rsid w:val="00A0683D"/>
    <w:rsid w:val="00A17387"/>
    <w:rsid w:val="00A521AA"/>
    <w:rsid w:val="00AE1250"/>
    <w:rsid w:val="00B221FE"/>
    <w:rsid w:val="00B474FC"/>
    <w:rsid w:val="00C01F77"/>
    <w:rsid w:val="00CD066B"/>
    <w:rsid w:val="00E50C45"/>
    <w:rsid w:val="00F137DE"/>
    <w:rsid w:val="00F3013E"/>
    <w:rsid w:val="00FE6F7D"/>
    <w:rsid w:val="4192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860E"/>
  <w15:chartTrackingRefBased/>
  <w15:docId w15:val="{C8840103-4EFD-4C35-B3CA-4ABEA7D9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48DE4A335F143A6C3E54CC1B3792B" ma:contentTypeVersion="14" ma:contentTypeDescription="Create a new document." ma:contentTypeScope="" ma:versionID="c16a95b1969756b79875cc26ff516f71">
  <xsd:schema xmlns:xsd="http://www.w3.org/2001/XMLSchema" xmlns:xs="http://www.w3.org/2001/XMLSchema" xmlns:p="http://schemas.microsoft.com/office/2006/metadata/properties" xmlns:ns2="12c544eb-2cc5-4926-acc9-b796ff68f3e9" xmlns:ns3="0482e652-e926-42c6-b9b0-2c8880880f46" xmlns:ns4="589d294b-ad21-4f47-8844-7033164dc1c0" targetNamespace="http://schemas.microsoft.com/office/2006/metadata/properties" ma:root="true" ma:fieldsID="9d17cc473764596c03e32f6c83606a66" ns2:_="" ns3:_="" ns4:_="">
    <xsd:import namespace="12c544eb-2cc5-4926-acc9-b796ff68f3e9"/>
    <xsd:import namespace="0482e652-e926-42c6-b9b0-2c8880880f46"/>
    <xsd:import namespace="589d294b-ad21-4f47-8844-7033164d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fda930-661e-4498-8596-99ec2a7c2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294b-ad21-4f47-8844-7033164dc1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830ae3-4b90-4ea5-8818-dc0b01d86233}" ma:internalName="TaxCatchAll" ma:showField="CatchAllData" ma:web="0482e652-e926-42c6-b9b0-2c8880880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544eb-2cc5-4926-acc9-b796ff68f3e9">
      <Terms xmlns="http://schemas.microsoft.com/office/infopath/2007/PartnerControls"/>
    </lcf76f155ced4ddcb4097134ff3c332f>
    <TaxCatchAll xmlns="589d294b-ad21-4f47-8844-7033164dc1c0" xsi:nil="true"/>
  </documentManagement>
</p:properties>
</file>

<file path=customXml/itemProps1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054B5-C2BD-44A1-9BE7-FC3DD599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589d294b-ad21-4f47-8844-7033164dc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CB79D-E0EF-4390-9AB3-2179E75C12D2}">
  <ds:schemaRefs>
    <ds:schemaRef ds:uri="12c544eb-2cc5-4926-acc9-b796ff68f3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9d294b-ad21-4f47-8844-7033164dc1c0"/>
    <ds:schemaRef ds:uri="0482e652-e926-42c6-b9b0-2c8880880f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Jenson, Dallin</dc:creator>
  <cp:keywords/>
  <dc:description/>
  <cp:lastModifiedBy>Danielle Sylvia Cofelice</cp:lastModifiedBy>
  <cp:revision>26</cp:revision>
  <dcterms:created xsi:type="dcterms:W3CDTF">2022-05-16T19:15:00Z</dcterms:created>
  <dcterms:modified xsi:type="dcterms:W3CDTF">2023-03-02T17:33:00Z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0x010100B8E48DE4A335F143A6C3E54CC1B3792B</vt:lpwstr>
  </property>
  <property fmtid="{D5CDD505-2E9C-101B-9397-08002B2CF9AE}" pid="3" name="MediaServiceImageTags">
    <vt:lpwstr/>
  </property>
</Properties>
</file>